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管理标的巡查工作标准</w:t>
      </w:r>
    </w:p>
    <w:p>
      <w:pPr>
        <w:keepNext w:val="0"/>
        <w:keepLines w:val="0"/>
        <w:pageBreakBefore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bookmarkStart w:id="0" w:name="_GoBack"/>
      <w:r>
        <w:rPr>
          <w:rFonts w:hint="eastAsia" w:ascii="仿宋_GB2312" w:hAnsi="仿宋_GB2312" w:eastAsia="仿宋_GB2312" w:cs="仿宋_GB2312"/>
          <w:color w:val="000000"/>
          <w:sz w:val="32"/>
          <w:szCs w:val="32"/>
          <w:highlight w:val="none"/>
          <w:lang w:val="en-US" w:eastAsia="zh-CN"/>
        </w:rPr>
        <w:t>1.乙方管理标的</w:t>
      </w:r>
      <w:r>
        <w:rPr>
          <w:rFonts w:hint="default" w:ascii="仿宋_GB2312" w:hAnsi="仿宋_GB2312" w:eastAsia="仿宋_GB2312" w:cs="仿宋_GB2312"/>
          <w:color w:val="000000"/>
          <w:sz w:val="32"/>
          <w:szCs w:val="32"/>
          <w:highlight w:val="none"/>
          <w:lang w:eastAsia="zh-CN"/>
        </w:rPr>
        <w:t>巡查管理</w:t>
      </w:r>
      <w:r>
        <w:rPr>
          <w:rFonts w:hint="eastAsia" w:ascii="仿宋_GB2312" w:hAnsi="仿宋_GB2312" w:eastAsia="仿宋_GB2312" w:cs="仿宋_GB2312"/>
          <w:color w:val="000000"/>
          <w:sz w:val="32"/>
          <w:szCs w:val="32"/>
          <w:highlight w:val="none"/>
          <w:lang w:val="en-US" w:eastAsia="zh-CN"/>
        </w:rPr>
        <w:t>人员</w:t>
      </w:r>
      <w:r>
        <w:rPr>
          <w:rFonts w:hint="default" w:ascii="仿宋_GB2312" w:hAnsi="仿宋_GB2312" w:eastAsia="仿宋_GB2312" w:cs="仿宋_GB2312"/>
          <w:color w:val="000000"/>
          <w:sz w:val="32"/>
          <w:szCs w:val="32"/>
          <w:highlight w:val="none"/>
          <w:lang w:eastAsia="zh-CN"/>
        </w:rPr>
        <w:t>须</w:t>
      </w:r>
      <w:r>
        <w:rPr>
          <w:rFonts w:hint="eastAsia" w:ascii="仿宋_GB2312" w:hAnsi="仿宋_GB2312" w:eastAsia="仿宋_GB2312" w:cs="仿宋_GB2312"/>
          <w:color w:val="000000"/>
          <w:sz w:val="32"/>
          <w:szCs w:val="32"/>
          <w:highlight w:val="none"/>
        </w:rPr>
        <w:t>实行每天24小时</w:t>
      </w:r>
      <w:r>
        <w:rPr>
          <w:rFonts w:hint="default" w:ascii="仿宋_GB2312" w:hAnsi="仿宋_GB2312" w:eastAsia="仿宋_GB2312" w:cs="仿宋_GB2312"/>
          <w:color w:val="000000"/>
          <w:sz w:val="32"/>
          <w:szCs w:val="32"/>
          <w:highlight w:val="none"/>
        </w:rPr>
        <w:t>巡查</w:t>
      </w:r>
      <w:r>
        <w:rPr>
          <w:rFonts w:hint="eastAsia" w:ascii="仿宋_GB2312" w:hAnsi="仿宋_GB2312" w:eastAsia="仿宋_GB2312" w:cs="仿宋_GB2312"/>
          <w:color w:val="000000"/>
          <w:sz w:val="32"/>
          <w:szCs w:val="32"/>
          <w:highlight w:val="none"/>
        </w:rPr>
        <w:t>制</w:t>
      </w:r>
      <w:r>
        <w:rPr>
          <w:rFonts w:hint="eastAsia" w:ascii="仿宋_GB2312" w:hAnsi="仿宋_GB2312" w:eastAsia="仿宋_GB2312" w:cs="仿宋_GB2312"/>
          <w:color w:val="000000"/>
          <w:sz w:val="32"/>
          <w:szCs w:val="32"/>
          <w:highlight w:val="none"/>
          <w:lang w:val="en-US" w:eastAsia="zh-CN"/>
        </w:rPr>
        <w:t>度</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白班巡查次数不少于</w:t>
      </w:r>
      <w:r>
        <w:rPr>
          <w:rFonts w:hint="default" w:ascii="仿宋_GB2312" w:hAnsi="仿宋_GB2312" w:eastAsia="仿宋_GB2312" w:cs="仿宋_GB2312"/>
          <w:color w:val="000000"/>
          <w:sz w:val="32"/>
          <w:szCs w:val="32"/>
          <w:highlight w:val="none"/>
          <w:lang w:eastAsia="zh-CN"/>
        </w:rPr>
        <w:t>6</w:t>
      </w:r>
      <w:r>
        <w:rPr>
          <w:rFonts w:hint="eastAsia" w:ascii="仿宋_GB2312" w:hAnsi="仿宋_GB2312" w:eastAsia="仿宋_GB2312" w:cs="仿宋_GB2312"/>
          <w:color w:val="000000"/>
          <w:sz w:val="32"/>
          <w:szCs w:val="32"/>
          <w:highlight w:val="none"/>
          <w:lang w:val="en-US" w:eastAsia="zh-CN"/>
        </w:rPr>
        <w:t>次，夜间巡查次数不少于</w:t>
      </w:r>
      <w:r>
        <w:rPr>
          <w:rFonts w:hint="default" w:ascii="仿宋_GB2312" w:hAnsi="仿宋_GB2312" w:eastAsia="仿宋_GB2312" w:cs="仿宋_GB2312"/>
          <w:color w:val="000000"/>
          <w:sz w:val="32"/>
          <w:szCs w:val="32"/>
          <w:highlight w:val="none"/>
          <w:lang w:eastAsia="zh-CN"/>
        </w:rPr>
        <w:t>4</w:t>
      </w:r>
      <w:r>
        <w:rPr>
          <w:rFonts w:hint="eastAsia" w:ascii="仿宋_GB2312" w:hAnsi="仿宋_GB2312" w:eastAsia="仿宋_GB2312" w:cs="仿宋_GB2312"/>
          <w:color w:val="000000"/>
          <w:sz w:val="32"/>
          <w:szCs w:val="32"/>
          <w:highlight w:val="none"/>
          <w:lang w:val="en-US" w:eastAsia="zh-CN"/>
        </w:rPr>
        <w:t>次。</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2.乙方管理标的</w:t>
      </w:r>
      <w:r>
        <w:rPr>
          <w:rFonts w:hint="default" w:ascii="仿宋_GB2312" w:hAnsi="仿宋_GB2312" w:eastAsia="仿宋_GB2312" w:cs="仿宋_GB2312"/>
          <w:color w:val="000000"/>
          <w:sz w:val="32"/>
          <w:szCs w:val="32"/>
          <w:highlight w:val="none"/>
          <w:lang w:eastAsia="zh-CN"/>
        </w:rPr>
        <w:t>巡查管理</w:t>
      </w:r>
      <w:r>
        <w:rPr>
          <w:rFonts w:hint="eastAsia" w:ascii="仿宋_GB2312" w:hAnsi="仿宋_GB2312" w:eastAsia="仿宋_GB2312" w:cs="仿宋_GB2312"/>
          <w:color w:val="000000"/>
          <w:sz w:val="32"/>
          <w:szCs w:val="32"/>
          <w:highlight w:val="none"/>
        </w:rPr>
        <w:t>人员</w:t>
      </w:r>
      <w:r>
        <w:rPr>
          <w:rFonts w:hint="eastAsia" w:ascii="仿宋_GB2312" w:hAnsi="仿宋_GB2312" w:eastAsia="仿宋_GB2312" w:cs="仿宋_GB2312"/>
          <w:color w:val="000000"/>
          <w:sz w:val="32"/>
          <w:szCs w:val="32"/>
          <w:highlight w:val="none"/>
          <w:lang w:val="en-US" w:eastAsia="zh-CN"/>
        </w:rPr>
        <w:t>必须</w:t>
      </w:r>
      <w:r>
        <w:rPr>
          <w:rFonts w:hint="eastAsia" w:ascii="仿宋_GB2312" w:hAnsi="仿宋_GB2312" w:eastAsia="仿宋_GB2312" w:cs="仿宋_GB2312"/>
          <w:color w:val="000000"/>
          <w:sz w:val="32"/>
          <w:szCs w:val="32"/>
          <w:highlight w:val="none"/>
        </w:rPr>
        <w:t>保持</w:t>
      </w:r>
      <w:r>
        <w:rPr>
          <w:rFonts w:hint="eastAsia" w:ascii="仿宋_GB2312" w:hAnsi="仿宋_GB2312" w:eastAsia="仿宋_GB2312" w:cs="仿宋_GB2312"/>
          <w:color w:val="000000"/>
          <w:sz w:val="32"/>
          <w:szCs w:val="32"/>
          <w:highlight w:val="none"/>
          <w:lang w:val="en-US" w:eastAsia="zh-CN"/>
        </w:rPr>
        <w:t>24小时电话</w:t>
      </w:r>
      <w:r>
        <w:rPr>
          <w:rFonts w:hint="eastAsia" w:ascii="仿宋_GB2312" w:hAnsi="仿宋_GB2312" w:eastAsia="仿宋_GB2312" w:cs="仿宋_GB2312"/>
          <w:color w:val="000000"/>
          <w:sz w:val="32"/>
          <w:szCs w:val="32"/>
          <w:highlight w:val="none"/>
        </w:rPr>
        <w:t>通畅。</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3.乙方</w:t>
      </w:r>
      <w:r>
        <w:rPr>
          <w:rFonts w:hint="default" w:ascii="仿宋_GB2312" w:hAnsi="仿宋_GB2312" w:eastAsia="仿宋_GB2312" w:cs="仿宋_GB2312"/>
          <w:color w:val="000000"/>
          <w:sz w:val="32"/>
          <w:szCs w:val="32"/>
          <w:highlight w:val="none"/>
          <w:lang w:eastAsia="zh-CN"/>
        </w:rPr>
        <w:t>每一班</w:t>
      </w:r>
      <w:r>
        <w:rPr>
          <w:rFonts w:hint="eastAsia" w:ascii="仿宋_GB2312" w:hAnsi="仿宋_GB2312" w:eastAsia="仿宋_GB2312" w:cs="仿宋_GB2312"/>
          <w:color w:val="000000"/>
          <w:sz w:val="32"/>
          <w:szCs w:val="32"/>
          <w:highlight w:val="none"/>
          <w:lang w:val="en-US" w:eastAsia="zh-CN"/>
        </w:rPr>
        <w:t>巡查人员必须拥有</w:t>
      </w:r>
      <w:r>
        <w:rPr>
          <w:rFonts w:hint="default" w:ascii="仿宋_GB2312" w:hAnsi="仿宋_GB2312" w:eastAsia="仿宋_GB2312" w:cs="仿宋_GB2312"/>
          <w:color w:val="000000"/>
          <w:sz w:val="32"/>
          <w:szCs w:val="32"/>
          <w:highlight w:val="none"/>
          <w:lang w:eastAsia="zh-CN"/>
        </w:rPr>
        <w:t>至少一名持有</w:t>
      </w:r>
      <w:r>
        <w:rPr>
          <w:rFonts w:hint="eastAsia" w:ascii="仿宋_GB2312" w:hAnsi="仿宋_GB2312" w:eastAsia="仿宋_GB2312" w:cs="仿宋_GB2312"/>
          <w:color w:val="000000"/>
          <w:sz w:val="32"/>
          <w:szCs w:val="32"/>
          <w:highlight w:val="none"/>
          <w:lang w:val="en-US" w:eastAsia="zh-CN"/>
        </w:rPr>
        <w:t>消防相关资格证书的人员执证上岗。</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4.乙方在管理标的</w:t>
      </w:r>
      <w:r>
        <w:rPr>
          <w:rFonts w:hint="default" w:ascii="仿宋_GB2312" w:hAnsi="仿宋_GB2312" w:eastAsia="仿宋_GB2312" w:cs="仿宋_GB2312"/>
          <w:color w:val="000000"/>
          <w:sz w:val="32"/>
          <w:szCs w:val="32"/>
          <w:highlight w:val="none"/>
          <w:lang w:eastAsia="zh-CN"/>
        </w:rPr>
        <w:t>范围内</w:t>
      </w:r>
      <w:r>
        <w:rPr>
          <w:rFonts w:hint="eastAsia" w:ascii="仿宋_GB2312" w:hAnsi="仿宋_GB2312" w:eastAsia="仿宋_GB2312" w:cs="仿宋_GB2312"/>
          <w:color w:val="000000"/>
          <w:sz w:val="32"/>
          <w:szCs w:val="32"/>
          <w:highlight w:val="none"/>
          <w:lang w:val="en-US" w:eastAsia="zh-CN"/>
        </w:rPr>
        <w:t>必须配齐消防及防汛设备，如：防火器材(灭火器、消防栓)、防火报警器、防报照明灯、防汛沙袋、木桩、绳子、锤子、铁锹等。</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5.乙方在</w:t>
      </w:r>
      <w:r>
        <w:rPr>
          <w:rFonts w:hint="eastAsia" w:ascii="仿宋_GB2312" w:hAnsi="仿宋_GB2312" w:eastAsia="仿宋_GB2312" w:cs="仿宋_GB2312"/>
          <w:color w:val="000000"/>
          <w:sz w:val="32"/>
          <w:szCs w:val="32"/>
          <w:highlight w:val="none"/>
        </w:rPr>
        <w:t>巡查</w:t>
      </w:r>
      <w:r>
        <w:rPr>
          <w:rFonts w:hint="eastAsia" w:ascii="仿宋_GB2312" w:hAnsi="仿宋_GB2312" w:eastAsia="仿宋_GB2312" w:cs="仿宋_GB2312"/>
          <w:color w:val="000000"/>
          <w:sz w:val="32"/>
          <w:szCs w:val="32"/>
          <w:highlight w:val="none"/>
          <w:lang w:val="en-US" w:eastAsia="zh-CN"/>
        </w:rPr>
        <w:t>工作时，</w:t>
      </w:r>
      <w:r>
        <w:rPr>
          <w:rFonts w:hint="eastAsia" w:ascii="仿宋_GB2312" w:hAnsi="仿宋_GB2312" w:eastAsia="仿宋_GB2312" w:cs="仿宋_GB2312"/>
          <w:color w:val="000000"/>
          <w:sz w:val="32"/>
          <w:szCs w:val="32"/>
          <w:highlight w:val="none"/>
        </w:rPr>
        <w:t>必须由值班队长带队，原则上不得低于</w:t>
      </w:r>
      <w:r>
        <w:rPr>
          <w:rFonts w:hint="default" w:ascii="仿宋_GB2312" w:hAnsi="仿宋_GB2312" w:eastAsia="仿宋_GB2312" w:cs="仿宋_GB2312"/>
          <w:color w:val="000000"/>
          <w:sz w:val="32"/>
          <w:szCs w:val="32"/>
          <w:highlight w:val="none"/>
        </w:rPr>
        <w:t>2</w:t>
      </w:r>
      <w:r>
        <w:rPr>
          <w:rFonts w:hint="eastAsia" w:ascii="仿宋_GB2312" w:hAnsi="仿宋_GB2312" w:eastAsia="仿宋_GB2312" w:cs="仿宋_GB2312"/>
          <w:color w:val="000000"/>
          <w:sz w:val="32"/>
          <w:szCs w:val="32"/>
          <w:highlight w:val="none"/>
        </w:rPr>
        <w:t>人或单独外出巡</w:t>
      </w:r>
      <w:r>
        <w:rPr>
          <w:rFonts w:hint="eastAsia" w:ascii="仿宋_GB2312" w:hAnsi="仿宋_GB2312" w:eastAsia="仿宋_GB2312" w:cs="仿宋_GB2312"/>
          <w:color w:val="000000"/>
          <w:sz w:val="32"/>
          <w:szCs w:val="32"/>
          <w:highlight w:val="none"/>
          <w:lang w:val="en-US" w:eastAsia="zh-CN"/>
        </w:rPr>
        <w:t>查。</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6.乙方</w:t>
      </w:r>
      <w:r>
        <w:rPr>
          <w:rFonts w:hint="eastAsia" w:ascii="仿宋_GB2312" w:hAnsi="仿宋_GB2312" w:eastAsia="仿宋_GB2312" w:cs="仿宋_GB2312"/>
          <w:color w:val="000000"/>
          <w:sz w:val="32"/>
          <w:szCs w:val="32"/>
          <w:highlight w:val="none"/>
        </w:rPr>
        <w:t>巡查人员要认真履行岗位</w:t>
      </w:r>
      <w:r>
        <w:rPr>
          <w:rFonts w:hint="eastAsia" w:ascii="仿宋_GB2312" w:hAnsi="仿宋_GB2312" w:eastAsia="仿宋_GB2312" w:cs="仿宋_GB2312"/>
          <w:color w:val="000000"/>
          <w:sz w:val="32"/>
          <w:szCs w:val="32"/>
          <w:highlight w:val="none"/>
          <w:lang w:val="en-US" w:eastAsia="zh-CN"/>
        </w:rPr>
        <w:t>职责</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和甲方签订安全生产及消防安全管理协议和安全承诺书。</w:t>
      </w:r>
      <w:r>
        <w:rPr>
          <w:rFonts w:hint="eastAsia" w:ascii="仿宋_GB2312" w:hAnsi="仿宋_GB2312" w:eastAsia="仿宋_GB2312" w:cs="仿宋_GB2312"/>
          <w:color w:val="000000"/>
          <w:sz w:val="32"/>
          <w:szCs w:val="32"/>
          <w:highlight w:val="none"/>
        </w:rPr>
        <w:t>负</w:t>
      </w:r>
      <w:r>
        <w:rPr>
          <w:rFonts w:hint="eastAsia" w:ascii="仿宋_GB2312" w:hAnsi="仿宋_GB2312" w:eastAsia="仿宋_GB2312" w:cs="仿宋_GB2312"/>
          <w:color w:val="000000"/>
          <w:sz w:val="32"/>
          <w:szCs w:val="32"/>
          <w:highlight w:val="none"/>
          <w:lang w:val="en-US" w:eastAsia="zh-CN"/>
        </w:rPr>
        <w:t>责树木防盗、汛期巡查等安全工作的巡查</w:t>
      </w:r>
      <w:r>
        <w:rPr>
          <w:rFonts w:hint="eastAsia" w:ascii="仿宋_GB2312" w:hAnsi="仿宋_GB2312" w:eastAsia="仿宋_GB2312" w:cs="仿宋_GB2312"/>
          <w:color w:val="000000"/>
          <w:sz w:val="32"/>
          <w:szCs w:val="32"/>
          <w:highlight w:val="none"/>
        </w:rPr>
        <w:t>和实发事件的应急处置工作</w:t>
      </w:r>
      <w:r>
        <w:rPr>
          <w:rFonts w:hint="eastAsia" w:ascii="仿宋_GB2312" w:hAnsi="仿宋_GB2312" w:eastAsia="仿宋_GB2312" w:cs="仿宋_GB2312"/>
          <w:color w:val="000000"/>
          <w:sz w:val="32"/>
          <w:szCs w:val="32"/>
          <w:highlight w:val="none"/>
          <w:lang w:eastAsia="zh-CN"/>
        </w:rPr>
        <w:t>。</w:t>
      </w:r>
    </w:p>
    <w:bookmarkEnd w:id="0"/>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当日巡查值班人员要准时到</w:t>
      </w:r>
      <w:r>
        <w:rPr>
          <w:rFonts w:hint="eastAsia" w:ascii="仿宋_GB2312" w:hAnsi="仿宋_GB2312" w:eastAsia="仿宋_GB2312" w:cs="仿宋_GB2312"/>
          <w:sz w:val="32"/>
          <w:szCs w:val="32"/>
          <w:lang w:val="en-US" w:eastAsia="zh-CN"/>
        </w:rPr>
        <w:t>岗</w:t>
      </w:r>
      <w:r>
        <w:rPr>
          <w:rFonts w:hint="eastAsia" w:ascii="仿宋_GB2312" w:hAnsi="仿宋_GB2312" w:eastAsia="仿宋_GB2312" w:cs="仿宋_GB2312"/>
          <w:sz w:val="32"/>
          <w:szCs w:val="32"/>
        </w:rPr>
        <w:t>，做好接班准备，对交班中有未处理或未处理完</w:t>
      </w:r>
      <w:r>
        <w:rPr>
          <w:rFonts w:hint="eastAsia" w:ascii="仿宋_GB2312" w:hAnsi="仿宋_GB2312" w:eastAsia="仿宋_GB2312" w:cs="仿宋_GB2312"/>
          <w:sz w:val="32"/>
          <w:szCs w:val="32"/>
          <w:lang w:val="en-US" w:eastAsia="zh-CN"/>
        </w:rPr>
        <w:t>成</w:t>
      </w:r>
      <w:r>
        <w:rPr>
          <w:rFonts w:hint="eastAsia" w:ascii="仿宋_GB2312" w:hAnsi="仿宋_GB2312" w:eastAsia="仿宋_GB2312" w:cs="仿宋_GB2312"/>
          <w:sz w:val="32"/>
          <w:szCs w:val="32"/>
        </w:rPr>
        <w:t>的事项跟踪处理，直至处理完毕为止。值班结束后，要认真做好交班工作，将未完成的工作或需交接的内容交待给接班人员，填写交接班记录，接班人员清楚情况后，方可完成交接班。</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8.管理标的值班人员要</w:t>
      </w:r>
      <w:r>
        <w:rPr>
          <w:rFonts w:hint="eastAsia" w:ascii="仿宋_GB2312" w:hAnsi="仿宋_GB2312" w:eastAsia="仿宋_GB2312" w:cs="仿宋_GB2312"/>
          <w:sz w:val="32"/>
          <w:szCs w:val="32"/>
        </w:rPr>
        <w:t>严格遵守岗位工作纪律，坚守岗位，不得迟到、早退，严禁擅自高岗、漏岗。</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9.乙方</w:t>
      </w:r>
      <w:r>
        <w:rPr>
          <w:rFonts w:hint="eastAsia" w:ascii="仿宋_GB2312" w:hAnsi="仿宋_GB2312" w:eastAsia="仿宋_GB2312" w:cs="仿宋_GB2312"/>
          <w:sz w:val="32"/>
          <w:szCs w:val="32"/>
        </w:rPr>
        <w:t>对当日值班期间的防、灭火动态都应认真处理，并有相应的文字记录，特别是发生火情后，要及时、准确掌握火场情况，传达上级机关和领导的指示、命令，认真做好扑火过程中的一切事宣，出火场原始记录，以备建立林火档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10.乙方值班人员在遇到大雨、暴雨等天</w:t>
      </w:r>
      <w:r>
        <w:rPr>
          <w:rFonts w:hint="eastAsia" w:ascii="仿宋_GB2312" w:hAnsi="仿宋_GB2312" w:eastAsia="仿宋_GB2312" w:cs="仿宋_GB2312"/>
          <w:sz w:val="32"/>
          <w:szCs w:val="32"/>
        </w:rPr>
        <w:t>气应加大巡查</w:t>
      </w:r>
      <w:r>
        <w:rPr>
          <w:rFonts w:hint="eastAsia" w:ascii="仿宋_GB2312" w:hAnsi="仿宋_GB2312" w:eastAsia="仿宋_GB2312" w:cs="仿宋_GB2312"/>
          <w:sz w:val="32"/>
          <w:szCs w:val="32"/>
          <w:lang w:val="en-US" w:eastAsia="zh-CN"/>
        </w:rPr>
        <w:t>频率</w:t>
      </w:r>
      <w:r>
        <w:rPr>
          <w:rFonts w:hint="eastAsia" w:ascii="仿宋_GB2312" w:hAnsi="仿宋_GB2312" w:eastAsia="仿宋_GB2312" w:cs="仿宋_GB2312"/>
          <w:sz w:val="32"/>
          <w:szCs w:val="32"/>
        </w:rPr>
        <w:t>，紧急情况下应</w:t>
      </w:r>
      <w:r>
        <w:rPr>
          <w:rFonts w:hint="eastAsia" w:ascii="仿宋_GB2312" w:hAnsi="仿宋_GB2312" w:eastAsia="仿宋_GB2312" w:cs="仿宋_GB2312"/>
          <w:sz w:val="32"/>
          <w:szCs w:val="32"/>
          <w:lang w:val="en-US" w:eastAsia="zh-CN"/>
        </w:rPr>
        <w:t>昼</w:t>
      </w:r>
      <w:r>
        <w:rPr>
          <w:rFonts w:hint="eastAsia" w:ascii="仿宋_GB2312" w:hAnsi="仿宋_GB2312" w:eastAsia="仿宋_GB2312" w:cs="仿宋_GB2312"/>
          <w:sz w:val="32"/>
          <w:szCs w:val="32"/>
        </w:rPr>
        <w:t>夜不</w:t>
      </w:r>
      <w:r>
        <w:rPr>
          <w:rFonts w:hint="eastAsia" w:ascii="仿宋_GB2312" w:hAnsi="仿宋_GB2312" w:eastAsia="仿宋_GB2312" w:cs="仿宋_GB2312"/>
          <w:sz w:val="32"/>
          <w:szCs w:val="32"/>
          <w:lang w:val="en-US" w:eastAsia="zh-CN"/>
        </w:rPr>
        <w:t>间</w:t>
      </w:r>
      <w:r>
        <w:rPr>
          <w:rFonts w:hint="eastAsia" w:ascii="仿宋_GB2312" w:hAnsi="仿宋_GB2312" w:eastAsia="仿宋_GB2312" w:cs="仿宋_GB2312"/>
          <w:sz w:val="32"/>
          <w:szCs w:val="32"/>
        </w:rPr>
        <w:t>断巡查，平时上路作业途中可顺路巡查。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坚持汛期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制度：雨前查排水，雨中查隐患，雨后查修复。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12.乙方</w:t>
      </w:r>
      <w:r>
        <w:rPr>
          <w:rFonts w:hint="eastAsia" w:ascii="仿宋_GB2312" w:hAnsi="仿宋_GB2312" w:eastAsia="仿宋_GB2312" w:cs="仿宋_GB2312"/>
          <w:sz w:val="32"/>
          <w:szCs w:val="32"/>
        </w:rPr>
        <w:t>巡查人员</w:t>
      </w:r>
      <w:r>
        <w:rPr>
          <w:rFonts w:hint="eastAsia" w:ascii="仿宋_GB2312" w:hAnsi="仿宋_GB2312" w:eastAsia="仿宋_GB2312" w:cs="仿宋_GB2312"/>
          <w:sz w:val="32"/>
          <w:szCs w:val="32"/>
          <w:lang w:val="en-US" w:eastAsia="zh-CN"/>
        </w:rPr>
        <w:t>在巡查过程中</w:t>
      </w:r>
      <w:r>
        <w:rPr>
          <w:rFonts w:hint="eastAsia" w:ascii="仿宋_GB2312" w:hAnsi="仿宋_GB2312" w:eastAsia="仿宋_GB2312" w:cs="仿宋_GB2312"/>
          <w:sz w:val="32"/>
          <w:szCs w:val="32"/>
        </w:rPr>
        <w:t>必须着安全标志服，携带</w:t>
      </w:r>
      <w:r>
        <w:rPr>
          <w:rFonts w:hint="eastAsia" w:ascii="仿宋_GB2312" w:hAnsi="仿宋_GB2312" w:eastAsia="仿宋_GB2312" w:cs="仿宋_GB2312"/>
          <w:sz w:val="32"/>
          <w:szCs w:val="32"/>
          <w:lang w:val="en-US" w:eastAsia="zh-CN"/>
        </w:rPr>
        <w:t>安全作业相关工具</w:t>
      </w:r>
      <w:r>
        <w:rPr>
          <w:rFonts w:hint="eastAsia" w:ascii="仿宋_GB2312" w:hAnsi="仿宋_GB2312" w:eastAsia="仿宋_GB2312" w:cs="仿宋_GB2312"/>
          <w:sz w:val="32"/>
          <w:szCs w:val="32"/>
        </w:rPr>
        <w:t>、相机、巡查记录</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13.乙方巡查人员在巡查过程中如发现安全隐患应详细记录发生的具体位置，准确描述发现的问题，并在隐患现场设立明显的警示标志，防止意外事故发生。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14.乙方巡查人员对巡查记录负责，严禁伪造巡查记录。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15.乙方巡查人员对</w:t>
      </w:r>
      <w:r>
        <w:rPr>
          <w:rFonts w:hint="default" w:ascii="仿宋_GB2312" w:hAnsi="仿宋_GB2312" w:eastAsia="仿宋_GB2312" w:cs="仿宋_GB2312"/>
          <w:sz w:val="32"/>
          <w:szCs w:val="32"/>
          <w:lang w:val="en-US" w:eastAsia="zh-CN"/>
        </w:rPr>
        <w:t>管理标的内被周边村民侵占种植农作物土地</w:t>
      </w:r>
      <w:r>
        <w:rPr>
          <w:rFonts w:hint="eastAsia" w:ascii="仿宋_GB2312" w:hAnsi="仿宋_GB2312" w:eastAsia="仿宋_GB2312" w:cs="仿宋_GB2312"/>
          <w:sz w:val="32"/>
          <w:szCs w:val="32"/>
          <w:lang w:val="en-US" w:eastAsia="zh-CN"/>
        </w:rPr>
        <w:t>应进行</w:t>
      </w:r>
      <w:r>
        <w:rPr>
          <w:rFonts w:hint="default" w:ascii="仿宋_GB2312" w:hAnsi="仿宋_GB2312" w:eastAsia="仿宋_GB2312" w:cs="仿宋_GB2312"/>
          <w:sz w:val="32"/>
          <w:szCs w:val="32"/>
          <w:lang w:val="en-US" w:eastAsia="zh-CN"/>
        </w:rPr>
        <w:t>回收。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16.乙方巡查人员在巡查过程中如发现树木偷盗者，应给予制止，并将情况记录，上报相关部门。</w:t>
      </w:r>
    </w:p>
    <w:p>
      <w:pPr>
        <w:rPr>
          <w:rFonts w:hint="eastAsia" w:ascii="宋体" w:hAnsi="宋体" w:eastAsia="宋体" w:cs="宋体"/>
          <w:sz w:val="24"/>
        </w:rPr>
      </w:pPr>
      <w:r>
        <w:rPr>
          <w:rFonts w:hint="eastAsia" w:ascii="宋体" w:hAnsi="宋体" w:eastAsia="宋体" w:cs="宋体"/>
          <w:sz w:val="24"/>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left="0" w:leftChars="0" w:firstLine="0" w:firstLineChars="0"/>
        <w:textAlignment w:val="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方正小标宋简体">
    <w:altName w:val="汉仪书宋二KW"/>
    <w:panose1 w:val="02010601030101010101"/>
    <w:charset w:val="86"/>
    <w:family w:val="auto"/>
    <w:pitch w:val="default"/>
    <w:sig w:usb0="00000000" w:usb1="00000000" w:usb2="00000000" w:usb3="00000000" w:csb0="00040000" w:csb1="00000000"/>
  </w:font>
  <w:font w:name="仿宋_GB2312">
    <w:altName w:val="汉仪仿宋KW"/>
    <w:panose1 w:val="02010609030101010101"/>
    <w:charset w:val="86"/>
    <w:family w:val="auto"/>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hODkxZTNiNzdmNTFiNzJhNTFkM2Y4M2Y0MWY0ZmQifQ=="/>
  </w:docVars>
  <w:rsids>
    <w:rsidRoot w:val="00000000"/>
    <w:rsid w:val="0AE10DAF"/>
    <w:rsid w:val="1E44032D"/>
    <w:rsid w:val="20813FFB"/>
    <w:rsid w:val="25B969EF"/>
    <w:rsid w:val="2A2954FD"/>
    <w:rsid w:val="2BA13399"/>
    <w:rsid w:val="2CC34A7D"/>
    <w:rsid w:val="474E196B"/>
    <w:rsid w:val="610D3F2F"/>
    <w:rsid w:val="670C5A0B"/>
    <w:rsid w:val="6F917054"/>
    <w:rsid w:val="71FEF3E2"/>
    <w:rsid w:val="73DFE2F7"/>
    <w:rsid w:val="B7E7701D"/>
    <w:rsid w:val="CEE2D4C0"/>
    <w:rsid w:val="FBFFC33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1405</Words>
  <Characters>1437</Characters>
  <Lines>0</Lines>
  <Paragraphs>0</Paragraphs>
  <TotalTime>0</TotalTime>
  <ScaleCrop>false</ScaleCrop>
  <LinksUpToDate>false</LinksUpToDate>
  <CharactersWithSpaces>1441</CharactersWithSpaces>
  <Application>WPS Office WWO_base_provider_20221031101348-1857be321c</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2022-02-14T20:32:00Z</dcterms:created>
  <dc:creator>Administrator</dc:creator>
  <cp:lastModifiedBy>Administrator</cp:lastModifiedBy>
  <dcterms:modified xsi:type="dcterms:W3CDTF">2023-08-01T16:44:33Z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7F37FED430AD487DBB9F2EC779C76441</vt:lpwstr>
  </property>
</Properties>
</file>