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  <w:t>报  价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20" w:lineRule="exact"/>
        <w:ind w:left="-10" w:leftChars="-5" w:firstLine="656" w:firstLineChars="20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交通投资发展有限公司本部大楼消防维护保养服务工作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的报价为（大写）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元人民币，小写：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元。本报价为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含税包干价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。包含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完成本项目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具体报价如下：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2732"/>
        <w:gridCol w:w="190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报告名称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消防维护保养服务工作</w:t>
            </w:r>
          </w:p>
        </w:tc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建筑消防设施设备月度、季度、年度维护保养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建筑消防设施设备故障隐患排查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消防安全管理人员消防培训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Calibri" w:hAnsi="Calibri" w:eastAsia="宋体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  <w:t>消防维护保养报告并上传积分信用平台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20" w:lineRule="exact"/>
        <w:ind w:left="-10" w:leftChars="-5" w:firstLine="491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报价人名称（盖章）：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20" w:lineRule="exact"/>
        <w:ind w:left="-10" w:leftChars="-5"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法定代表人或授权代表（签字）：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20" w:lineRule="exact"/>
        <w:ind w:left="-10" w:leftChars="-5"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报价日期：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Tc1YmIwMzBhY2Y3NzJhZTZhYTQ4NzllMTBlNzQifQ=="/>
  </w:docVars>
  <w:rsids>
    <w:rsidRoot w:val="39F13661"/>
    <w:rsid w:val="02B52A48"/>
    <w:rsid w:val="05370122"/>
    <w:rsid w:val="05B71CEB"/>
    <w:rsid w:val="062D3A2D"/>
    <w:rsid w:val="071F0C07"/>
    <w:rsid w:val="0F2D79B9"/>
    <w:rsid w:val="11E412AB"/>
    <w:rsid w:val="12A619FA"/>
    <w:rsid w:val="13662441"/>
    <w:rsid w:val="16C72B8B"/>
    <w:rsid w:val="1B4C7B43"/>
    <w:rsid w:val="1CB74F3C"/>
    <w:rsid w:val="1E94348E"/>
    <w:rsid w:val="235356C5"/>
    <w:rsid w:val="28343F6E"/>
    <w:rsid w:val="29DB7D06"/>
    <w:rsid w:val="2AB949A8"/>
    <w:rsid w:val="2D4C760F"/>
    <w:rsid w:val="2DD41342"/>
    <w:rsid w:val="2E70122D"/>
    <w:rsid w:val="2F4C67EC"/>
    <w:rsid w:val="2F531B6F"/>
    <w:rsid w:val="2F6C4DAA"/>
    <w:rsid w:val="34C22379"/>
    <w:rsid w:val="35151A4F"/>
    <w:rsid w:val="3957779D"/>
    <w:rsid w:val="397B077D"/>
    <w:rsid w:val="39F13661"/>
    <w:rsid w:val="3C5E34C5"/>
    <w:rsid w:val="3CAD6F3E"/>
    <w:rsid w:val="3FCC4FCC"/>
    <w:rsid w:val="42434556"/>
    <w:rsid w:val="46071AE7"/>
    <w:rsid w:val="467B090B"/>
    <w:rsid w:val="469B5C2E"/>
    <w:rsid w:val="475C77F0"/>
    <w:rsid w:val="4BC2667C"/>
    <w:rsid w:val="4C996C4A"/>
    <w:rsid w:val="53370A10"/>
    <w:rsid w:val="53615FEE"/>
    <w:rsid w:val="5635180F"/>
    <w:rsid w:val="5D5B4285"/>
    <w:rsid w:val="5E216FAF"/>
    <w:rsid w:val="60702996"/>
    <w:rsid w:val="611B4C68"/>
    <w:rsid w:val="62715EBF"/>
    <w:rsid w:val="63F3080E"/>
    <w:rsid w:val="660C30D3"/>
    <w:rsid w:val="662B23CF"/>
    <w:rsid w:val="68444E8A"/>
    <w:rsid w:val="692A20E0"/>
    <w:rsid w:val="6C7C390B"/>
    <w:rsid w:val="6E80691A"/>
    <w:rsid w:val="716C3AD4"/>
    <w:rsid w:val="75C90EC2"/>
    <w:rsid w:val="75CA34B7"/>
    <w:rsid w:val="77644FF3"/>
    <w:rsid w:val="78B913CA"/>
    <w:rsid w:val="78F44C3A"/>
    <w:rsid w:val="79C63670"/>
    <w:rsid w:val="7F42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adjustRightInd w:val="0"/>
      <w:spacing w:before="480" w:after="360" w:line="420" w:lineRule="atLeast"/>
      <w:jc w:val="center"/>
      <w:textAlignment w:val="baseline"/>
      <w:outlineLvl w:val="1"/>
    </w:pPr>
    <w:rPr>
      <w:rFonts w:ascii="黑体" w:eastAsia="黑体"/>
      <w:b/>
      <w:kern w:val="0"/>
      <w:sz w:val="24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/>
    </w:rPr>
  </w:style>
  <w:style w:type="paragraph" w:customStyle="1" w:styleId="3">
    <w:name w:val="_Style 2"/>
    <w:next w:val="1"/>
    <w:qFormat/>
    <w:uiPriority w:val="0"/>
    <w:pPr>
      <w:wordWrap w:val="0"/>
    </w:pPr>
    <w:rPr>
      <w:rFonts w:ascii="Times New Roman" w:hAnsi="Times New Roman" w:eastAsia="Times New Roman" w:cs="Times New Roman"/>
      <w:sz w:val="32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left="200" w:leftChars="200" w:firstLine="420" w:firstLineChars="200"/>
    </w:pPr>
    <w:rPr>
      <w:rFonts w:ascii="Tahoma" w:hAnsi="Tahoma"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1183</Words>
  <Characters>1305</Characters>
  <Lines>0</Lines>
  <Paragraphs>0</Paragraphs>
  <TotalTime>0</TotalTime>
  <ScaleCrop>false</ScaleCrop>
  <LinksUpToDate>false</LinksUpToDate>
  <CharactersWithSpaces>1453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2021-09-27T07:34:00Z</dcterms:created>
  <dc:creator>ranty</dc:creator>
  <cp:lastModifiedBy>Q</cp:lastModifiedBy>
  <cp:lastPrinted>2021-09-28T03:35:00Z</cp:lastPrinted>
  <dcterms:modified xsi:type="dcterms:W3CDTF">2022-07-20T02:02:54Z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338A189B782041ECB6E505099A0BCC3E</vt:lpwstr>
  </property>
</Properties>
</file>